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41" w:rsidRDefault="00B32941" w:rsidP="00B32941"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7453BD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rPr>
          <w:rFonts w:ascii="Times New Roman" w:hAnsi="Times New Roman" w:cs="Times New Roman"/>
          <w:b/>
          <w:sz w:val="26"/>
          <w:szCs w:val="26"/>
        </w:rPr>
        <w:t>28.02</w:t>
      </w:r>
      <w:r w:rsidRPr="007453BD">
        <w:rPr>
          <w:rFonts w:ascii="Times New Roman" w:hAnsi="Times New Roman" w:cs="Times New Roman"/>
          <w:b/>
          <w:sz w:val="26"/>
          <w:szCs w:val="26"/>
        </w:rPr>
        <w:t>.2024</w:t>
      </w:r>
    </w:p>
    <w:p w:rsidR="003E41CC" w:rsidRDefault="00B32941" w:rsidP="003E41CC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2C3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4A2C39">
        <w:rPr>
          <w:rFonts w:ascii="Times New Roman" w:hAnsi="Times New Roman" w:cs="Times New Roman"/>
          <w:b/>
          <w:sz w:val="28"/>
          <w:szCs w:val="28"/>
        </w:rPr>
        <w:t xml:space="preserve"> разъясняет.</w:t>
      </w:r>
      <w:r w:rsidR="003E4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941" w:rsidRPr="004A2C39" w:rsidRDefault="00B32941" w:rsidP="003E41CC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39">
        <w:rPr>
          <w:rFonts w:ascii="Times New Roman" w:hAnsi="Times New Roman" w:cs="Times New Roman"/>
          <w:b/>
          <w:sz w:val="28"/>
          <w:szCs w:val="28"/>
        </w:rPr>
        <w:t>Практикум по использованию электронных услуг.</w:t>
      </w:r>
    </w:p>
    <w:p w:rsidR="00B32941" w:rsidRPr="004A2C39" w:rsidRDefault="00B32941" w:rsidP="004A2C39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39">
        <w:rPr>
          <w:rFonts w:ascii="Times New Roman" w:hAnsi="Times New Roman" w:cs="Times New Roman"/>
          <w:b/>
          <w:sz w:val="28"/>
          <w:szCs w:val="28"/>
        </w:rPr>
        <w:t>Урок №</w:t>
      </w:r>
      <w:r w:rsidR="004A2C39">
        <w:rPr>
          <w:rFonts w:ascii="Times New Roman" w:hAnsi="Times New Roman" w:cs="Times New Roman"/>
          <w:b/>
          <w:sz w:val="28"/>
          <w:szCs w:val="28"/>
        </w:rPr>
        <w:t>2</w:t>
      </w:r>
      <w:r w:rsidRPr="004A2C39">
        <w:rPr>
          <w:rFonts w:ascii="Times New Roman" w:hAnsi="Times New Roman" w:cs="Times New Roman"/>
          <w:b/>
          <w:sz w:val="28"/>
          <w:szCs w:val="28"/>
        </w:rPr>
        <w:t xml:space="preserve">. Использование сервиса «Справочная информация по объектам недвижимости в режиме </w:t>
      </w:r>
      <w:proofErr w:type="spellStart"/>
      <w:r w:rsidRPr="004A2C3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Pr="004A2C39">
        <w:rPr>
          <w:rFonts w:ascii="Times New Roman" w:hAnsi="Times New Roman" w:cs="Times New Roman"/>
          <w:b/>
          <w:sz w:val="28"/>
          <w:szCs w:val="28"/>
        </w:rPr>
        <w:t>» официального сайта Росреестра.</w:t>
      </w:r>
    </w:p>
    <w:p w:rsidR="000E051E" w:rsidRDefault="00B32941" w:rsidP="004A2C39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41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B3294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32941">
        <w:rPr>
          <w:rFonts w:ascii="Times New Roman" w:hAnsi="Times New Roman" w:cs="Times New Roman"/>
          <w:sz w:val="28"/>
          <w:szCs w:val="28"/>
        </w:rPr>
        <w:t xml:space="preserve"> продолжает серию уроков по использованию электронных услуг, с приложением пошагового алгоритма работы на сайте.</w:t>
      </w:r>
    </w:p>
    <w:p w:rsidR="00B32941" w:rsidRPr="00B32941" w:rsidRDefault="00B32941" w:rsidP="004A2C39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расскажем о сервисе </w:t>
      </w:r>
      <w:r w:rsidRPr="00B32941">
        <w:rPr>
          <w:rFonts w:ascii="Times New Roman" w:hAnsi="Times New Roman" w:cs="Times New Roman"/>
          <w:sz w:val="28"/>
          <w:szCs w:val="28"/>
        </w:rPr>
        <w:t xml:space="preserve">«Справочная информация по объектам недвижимости в режиме </w:t>
      </w:r>
      <w:proofErr w:type="spellStart"/>
      <w:r w:rsidRPr="00B3294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32941">
        <w:rPr>
          <w:rFonts w:ascii="Times New Roman" w:hAnsi="Times New Roman" w:cs="Times New Roman"/>
          <w:sz w:val="28"/>
          <w:szCs w:val="28"/>
        </w:rPr>
        <w:t>» официального сайта Росреестра</w:t>
      </w:r>
      <w:r w:rsidR="006603B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85399" w:rsidRPr="00A850A8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B32941">
        <w:rPr>
          <w:rFonts w:ascii="Times New Roman" w:hAnsi="Times New Roman" w:cs="Times New Roman"/>
          <w:sz w:val="28"/>
          <w:szCs w:val="28"/>
        </w:rPr>
        <w:t xml:space="preserve"> Благодаря этому</w:t>
      </w:r>
      <w:r>
        <w:rPr>
          <w:rFonts w:ascii="Times New Roman" w:hAnsi="Times New Roman" w:cs="Times New Roman"/>
          <w:sz w:val="28"/>
          <w:szCs w:val="28"/>
        </w:rPr>
        <w:t xml:space="preserve"> сервису</w:t>
      </w:r>
      <w:r w:rsidRPr="00B32941">
        <w:rPr>
          <w:rFonts w:ascii="Times New Roman" w:hAnsi="Times New Roman" w:cs="Times New Roman"/>
          <w:sz w:val="28"/>
          <w:szCs w:val="28"/>
        </w:rPr>
        <w:t xml:space="preserve">, </w:t>
      </w:r>
      <w:r w:rsidR="00116076">
        <w:rPr>
          <w:rFonts w:ascii="Times New Roman" w:hAnsi="Times New Roman" w:cs="Times New Roman"/>
          <w:sz w:val="28"/>
          <w:szCs w:val="28"/>
        </w:rPr>
        <w:t>можно</w:t>
      </w:r>
      <w:r w:rsidRPr="00B32941">
        <w:rPr>
          <w:rFonts w:ascii="Times New Roman" w:hAnsi="Times New Roman" w:cs="Times New Roman"/>
          <w:sz w:val="28"/>
          <w:szCs w:val="28"/>
        </w:rPr>
        <w:t xml:space="preserve"> получить объективную и достоверную информацию о конкретном объекте.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04">
        <w:rPr>
          <w:rFonts w:ascii="Times New Roman" w:hAnsi="Times New Roman" w:cs="Times New Roman"/>
          <w:sz w:val="28"/>
          <w:szCs w:val="28"/>
        </w:rPr>
        <w:t xml:space="preserve">Кроме того, пользователи экономят время, </w:t>
      </w:r>
      <w:r w:rsidR="002B7804" w:rsidRPr="006603B5">
        <w:rPr>
          <w:rFonts w:ascii="Times New Roman" w:hAnsi="Times New Roman" w:cs="Times New Roman"/>
          <w:sz w:val="28"/>
          <w:szCs w:val="28"/>
        </w:rPr>
        <w:t>силы</w:t>
      </w:r>
      <w:r w:rsidR="002B7804">
        <w:rPr>
          <w:rFonts w:ascii="Times New Roman" w:hAnsi="Times New Roman" w:cs="Times New Roman"/>
          <w:sz w:val="28"/>
          <w:szCs w:val="28"/>
        </w:rPr>
        <w:t xml:space="preserve"> и денежные затраты</w:t>
      </w:r>
      <w:r w:rsidR="002B7804" w:rsidRPr="006603B5">
        <w:rPr>
          <w:rFonts w:ascii="Times New Roman" w:hAnsi="Times New Roman" w:cs="Times New Roman"/>
          <w:sz w:val="28"/>
          <w:szCs w:val="28"/>
        </w:rPr>
        <w:t>, получая нужные сведения в одном месте, в удобном формате.</w:t>
      </w:r>
    </w:p>
    <w:p w:rsidR="006603B5" w:rsidRDefault="00B32941" w:rsidP="002B780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41">
        <w:rPr>
          <w:rFonts w:ascii="Times New Roman" w:hAnsi="Times New Roman" w:cs="Times New Roman"/>
          <w:sz w:val="28"/>
          <w:szCs w:val="28"/>
        </w:rPr>
        <w:t xml:space="preserve">Одной из ключевых возможностей этого сервиса является онлайн-просмотр </w:t>
      </w:r>
      <w:r w:rsidR="002B7804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3E41CC">
        <w:rPr>
          <w:rFonts w:ascii="Times New Roman" w:hAnsi="Times New Roman" w:cs="Times New Roman"/>
          <w:sz w:val="28"/>
          <w:szCs w:val="28"/>
        </w:rPr>
        <w:t>технических характеристиках</w:t>
      </w:r>
      <w:r w:rsidR="002B7804">
        <w:rPr>
          <w:rFonts w:ascii="Times New Roman" w:hAnsi="Times New Roman" w:cs="Times New Roman"/>
          <w:sz w:val="28"/>
          <w:szCs w:val="28"/>
        </w:rPr>
        <w:t xml:space="preserve"> объекта, содержащихся в ЕГРН</w:t>
      </w:r>
      <w:r w:rsidRPr="00B32941">
        <w:rPr>
          <w:rFonts w:ascii="Times New Roman" w:hAnsi="Times New Roman" w:cs="Times New Roman"/>
          <w:sz w:val="28"/>
          <w:szCs w:val="28"/>
        </w:rPr>
        <w:t>.</w:t>
      </w:r>
      <w:r w:rsidR="002B7804">
        <w:rPr>
          <w:rFonts w:ascii="Times New Roman" w:hAnsi="Times New Roman" w:cs="Times New Roman"/>
          <w:sz w:val="28"/>
          <w:szCs w:val="28"/>
        </w:rPr>
        <w:t xml:space="preserve"> </w:t>
      </w:r>
      <w:r w:rsidR="006603B5" w:rsidRPr="006603B5">
        <w:rPr>
          <w:rFonts w:ascii="Times New Roman" w:hAnsi="Times New Roman" w:cs="Times New Roman"/>
          <w:sz w:val="28"/>
          <w:szCs w:val="28"/>
        </w:rPr>
        <w:t>Сервис также предлагает возможность ознакомиться со сведениями о правах на объект недвижимости. Это включает в</w:t>
      </w:r>
      <w:r w:rsidR="006603B5">
        <w:rPr>
          <w:rFonts w:ascii="Times New Roman" w:hAnsi="Times New Roman" w:cs="Times New Roman"/>
          <w:sz w:val="28"/>
          <w:szCs w:val="28"/>
        </w:rPr>
        <w:t xml:space="preserve"> себя </w:t>
      </w:r>
      <w:r w:rsidR="003E41CC">
        <w:rPr>
          <w:rFonts w:ascii="Times New Roman" w:hAnsi="Times New Roman" w:cs="Times New Roman"/>
          <w:sz w:val="28"/>
          <w:szCs w:val="28"/>
        </w:rPr>
        <w:t xml:space="preserve">номер регистрации права и </w:t>
      </w:r>
      <w:r w:rsidR="006603B5">
        <w:rPr>
          <w:rFonts w:ascii="Times New Roman" w:hAnsi="Times New Roman" w:cs="Times New Roman"/>
          <w:sz w:val="28"/>
          <w:szCs w:val="28"/>
        </w:rPr>
        <w:t>информацию о</w:t>
      </w:r>
      <w:r w:rsidR="002B7804">
        <w:rPr>
          <w:rFonts w:ascii="Times New Roman" w:hAnsi="Times New Roman" w:cs="Times New Roman"/>
          <w:sz w:val="28"/>
          <w:szCs w:val="28"/>
        </w:rPr>
        <w:t>б</w:t>
      </w:r>
      <w:r w:rsidR="006603B5">
        <w:rPr>
          <w:rFonts w:ascii="Times New Roman" w:hAnsi="Times New Roman" w:cs="Times New Roman"/>
          <w:sz w:val="28"/>
          <w:szCs w:val="28"/>
        </w:rPr>
        <w:t xml:space="preserve"> арестах</w:t>
      </w:r>
      <w:r w:rsidR="006603B5" w:rsidRPr="006603B5">
        <w:rPr>
          <w:rFonts w:ascii="Times New Roman" w:hAnsi="Times New Roman" w:cs="Times New Roman"/>
          <w:sz w:val="28"/>
          <w:szCs w:val="28"/>
        </w:rPr>
        <w:t xml:space="preserve">, залогах, аренде или других </w:t>
      </w:r>
      <w:r w:rsidR="002B7804">
        <w:rPr>
          <w:rFonts w:ascii="Times New Roman" w:hAnsi="Times New Roman" w:cs="Times New Roman"/>
          <w:sz w:val="28"/>
          <w:szCs w:val="28"/>
        </w:rPr>
        <w:t>ограничениях</w:t>
      </w:r>
      <w:r w:rsidR="006603B5" w:rsidRPr="006603B5">
        <w:rPr>
          <w:rFonts w:ascii="Times New Roman" w:hAnsi="Times New Roman" w:cs="Times New Roman"/>
          <w:sz w:val="28"/>
          <w:szCs w:val="28"/>
        </w:rPr>
        <w:t xml:space="preserve">. </w:t>
      </w:r>
      <w:r w:rsidR="003E41CC">
        <w:rPr>
          <w:rFonts w:ascii="Times New Roman" w:hAnsi="Times New Roman" w:cs="Times New Roman"/>
          <w:sz w:val="28"/>
          <w:szCs w:val="28"/>
        </w:rPr>
        <w:t>Это</w:t>
      </w:r>
      <w:r w:rsidR="006603B5" w:rsidRPr="006603B5">
        <w:rPr>
          <w:rFonts w:ascii="Times New Roman" w:hAnsi="Times New Roman" w:cs="Times New Roman"/>
          <w:sz w:val="28"/>
          <w:szCs w:val="28"/>
        </w:rPr>
        <w:t xml:space="preserve"> может быть полезн</w:t>
      </w:r>
      <w:r w:rsidR="003E41CC">
        <w:rPr>
          <w:rFonts w:ascii="Times New Roman" w:hAnsi="Times New Roman" w:cs="Times New Roman"/>
          <w:sz w:val="28"/>
          <w:szCs w:val="28"/>
        </w:rPr>
        <w:t>о</w:t>
      </w:r>
      <w:r w:rsidR="006603B5" w:rsidRPr="006603B5">
        <w:rPr>
          <w:rFonts w:ascii="Times New Roman" w:hAnsi="Times New Roman" w:cs="Times New Roman"/>
          <w:sz w:val="28"/>
          <w:szCs w:val="28"/>
        </w:rPr>
        <w:t xml:space="preserve"> не только для потенциальных покупателей или арендаторов, но и для </w:t>
      </w:r>
      <w:r w:rsidR="004A2C39">
        <w:rPr>
          <w:rFonts w:ascii="Times New Roman" w:hAnsi="Times New Roman" w:cs="Times New Roman"/>
          <w:sz w:val="28"/>
          <w:szCs w:val="28"/>
        </w:rPr>
        <w:t>юристов</w:t>
      </w:r>
      <w:r w:rsidR="006603B5" w:rsidRPr="006603B5">
        <w:rPr>
          <w:rFonts w:ascii="Times New Roman" w:hAnsi="Times New Roman" w:cs="Times New Roman"/>
          <w:sz w:val="28"/>
          <w:szCs w:val="28"/>
        </w:rPr>
        <w:t>, р</w:t>
      </w:r>
      <w:r w:rsidR="006603B5">
        <w:rPr>
          <w:rFonts w:ascii="Times New Roman" w:hAnsi="Times New Roman" w:cs="Times New Roman"/>
          <w:sz w:val="28"/>
          <w:szCs w:val="28"/>
        </w:rPr>
        <w:t>аботающих в сфере недвижимости.</w:t>
      </w:r>
    </w:p>
    <w:p w:rsidR="003C37B4" w:rsidRDefault="003C37B4" w:rsidP="004A2C39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7B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для </w:t>
      </w:r>
      <w:r>
        <w:rPr>
          <w:rFonts w:ascii="Times New Roman" w:hAnsi="Times New Roman" w:cs="Times New Roman"/>
          <w:sz w:val="28"/>
          <w:szCs w:val="28"/>
        </w:rPr>
        <w:t>просмотра информации об объекте</w:t>
      </w:r>
      <w:r w:rsidRPr="003C37B4">
        <w:rPr>
          <w:rFonts w:ascii="Times New Roman" w:hAnsi="Times New Roman" w:cs="Times New Roman"/>
          <w:sz w:val="28"/>
          <w:szCs w:val="28"/>
        </w:rPr>
        <w:t xml:space="preserve"> </w:t>
      </w:r>
      <w:r w:rsidR="002B780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3C37B4">
        <w:rPr>
          <w:rFonts w:ascii="Times New Roman" w:hAnsi="Times New Roman" w:cs="Times New Roman"/>
          <w:sz w:val="28"/>
          <w:szCs w:val="28"/>
        </w:rPr>
        <w:t xml:space="preserve">зайти на официальный сайт Росреестра по адресу: </w:t>
      </w:r>
      <w:r w:rsidRPr="00A850A8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https://rosreestr.gov.ru/</w:t>
      </w:r>
      <w:r w:rsidRPr="003C37B4">
        <w:rPr>
          <w:rFonts w:ascii="Times New Roman" w:hAnsi="Times New Roman" w:cs="Times New Roman"/>
          <w:sz w:val="28"/>
          <w:szCs w:val="28"/>
        </w:rPr>
        <w:t xml:space="preserve">, </w:t>
      </w:r>
      <w:r w:rsidR="003E41CC">
        <w:rPr>
          <w:rFonts w:ascii="Times New Roman" w:hAnsi="Times New Roman" w:cs="Times New Roman"/>
          <w:sz w:val="28"/>
          <w:szCs w:val="28"/>
        </w:rPr>
        <w:t>как путем авторизации</w:t>
      </w:r>
      <w:r w:rsidR="003E41CC" w:rsidRPr="003C37B4">
        <w:rPr>
          <w:rFonts w:ascii="Times New Roman" w:hAnsi="Times New Roman" w:cs="Times New Roman"/>
          <w:sz w:val="28"/>
          <w:szCs w:val="28"/>
        </w:rPr>
        <w:t xml:space="preserve"> учетной записи </w:t>
      </w:r>
      <w:r w:rsidR="003E41C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3E41CC" w:rsidRPr="003C37B4">
        <w:rPr>
          <w:rFonts w:ascii="Times New Roman" w:hAnsi="Times New Roman" w:cs="Times New Roman"/>
          <w:sz w:val="28"/>
          <w:szCs w:val="28"/>
        </w:rPr>
        <w:t>Госуслуг</w:t>
      </w:r>
      <w:r w:rsidR="003E41CC">
        <w:rPr>
          <w:rFonts w:ascii="Times New Roman" w:hAnsi="Times New Roman" w:cs="Times New Roman"/>
          <w:sz w:val="28"/>
          <w:szCs w:val="28"/>
        </w:rPr>
        <w:t>ах</w:t>
      </w:r>
      <w:proofErr w:type="spellEnd"/>
      <w:proofErr w:type="gramEnd"/>
      <w:r w:rsidR="003E41CC">
        <w:rPr>
          <w:rFonts w:ascii="Times New Roman" w:hAnsi="Times New Roman" w:cs="Times New Roman"/>
          <w:sz w:val="28"/>
          <w:szCs w:val="28"/>
        </w:rPr>
        <w:t xml:space="preserve"> так и без нее</w:t>
      </w:r>
      <w:r w:rsidRPr="003C37B4">
        <w:rPr>
          <w:rFonts w:ascii="Times New Roman" w:hAnsi="Times New Roman" w:cs="Times New Roman"/>
          <w:sz w:val="28"/>
          <w:szCs w:val="28"/>
        </w:rPr>
        <w:t>.</w:t>
      </w:r>
    </w:p>
    <w:p w:rsidR="00024A21" w:rsidRDefault="00024A21" w:rsidP="00024A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2F7782" w:rsidRDefault="00024A21" w:rsidP="00024A21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024A21" w:rsidRPr="006603B5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024A21" w:rsidRPr="0066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4A21"/>
    <w:rsid w:val="00116076"/>
    <w:rsid w:val="00170360"/>
    <w:rsid w:val="002B7804"/>
    <w:rsid w:val="00344B3B"/>
    <w:rsid w:val="00376673"/>
    <w:rsid w:val="003C0773"/>
    <w:rsid w:val="003C37B4"/>
    <w:rsid w:val="003E41CC"/>
    <w:rsid w:val="004A2C39"/>
    <w:rsid w:val="00512B0B"/>
    <w:rsid w:val="0052338E"/>
    <w:rsid w:val="006603B5"/>
    <w:rsid w:val="00A850A8"/>
    <w:rsid w:val="00B32941"/>
    <w:rsid w:val="00F85399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4</cp:revision>
  <cp:lastPrinted>2024-02-26T13:09:00Z</cp:lastPrinted>
  <dcterms:created xsi:type="dcterms:W3CDTF">2024-02-27T10:22:00Z</dcterms:created>
  <dcterms:modified xsi:type="dcterms:W3CDTF">2024-02-29T06:37:00Z</dcterms:modified>
</cp:coreProperties>
</file>